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5B47F" w14:textId="65747E27" w:rsidR="00FC02D6" w:rsidRDefault="003A0D05" w:rsidP="003A0D05">
      <w:pPr>
        <w:jc w:val="right"/>
        <w:rPr>
          <w:rFonts w:ascii="Arabic Typesetting" w:hAnsi="Arabic Typesetting" w:cs="Arabic Typesetting"/>
          <w:sz w:val="40"/>
          <w:szCs w:val="40"/>
          <w:lang w:bidi="fa-IR"/>
        </w:rPr>
      </w:pPr>
      <w:r w:rsidRPr="003A0D05">
        <w:rPr>
          <w:rFonts w:ascii="Arabic Typesetting" w:hAnsi="Arabic Typesetting" w:cs="Arabic Typesetting"/>
          <w:sz w:val="40"/>
          <w:szCs w:val="40"/>
          <w:rtl/>
          <w:lang w:bidi="fa-IR"/>
        </w:rPr>
        <w:t>قد تمت بعون الله وحسن توفيقه عمارة المسجد الذي حري به ان یکون جامعا لما صلیت صلوة الجمعة  بشرایطها فیضا هی المسجد الاقصی الذی بورک حولها فطوبی ثم طوبی لمن رعی ترصیف بنیانها و ارکانها اعنی من عظم قدره بین اقرانه لازال کاسمه محب علی بیکا لله و بمعماریة  من فی العمل کالمهندسین و هو النادر الاوانی استاد علی اکبر اصفهانی و باشراف من یشرفه الله شرفا جزیلا فرعوا بها بیکا لله</w:t>
      </w:r>
    </w:p>
    <w:p w14:paraId="41187DDA" w14:textId="63A0EC4F" w:rsidR="00C66FEA" w:rsidRDefault="00C66FEA" w:rsidP="003A0D05">
      <w:pPr>
        <w:jc w:val="right"/>
        <w:rPr>
          <w:rFonts w:ascii="Arabic Typesetting" w:hAnsi="Arabic Typesetting" w:cs="Arabic Typesetting"/>
          <w:sz w:val="40"/>
          <w:szCs w:val="40"/>
          <w:lang w:bidi="fa-IR"/>
        </w:rPr>
      </w:pPr>
    </w:p>
    <w:p w14:paraId="53D8B51D" w14:textId="56B4C01D" w:rsidR="00C66FEA" w:rsidRPr="003A0D05" w:rsidRDefault="00C66FEA" w:rsidP="003A0D05">
      <w:pPr>
        <w:jc w:val="right"/>
        <w:rPr>
          <w:rFonts w:ascii="Arabic Typesetting" w:hAnsi="Arabic Typesetting" w:cs="Arabic Typesetting" w:hint="cs"/>
          <w:sz w:val="40"/>
          <w:szCs w:val="40"/>
          <w:rtl/>
          <w:lang w:bidi="fa-IR"/>
        </w:rPr>
      </w:pPr>
      <w:bookmarkStart w:id="0" w:name="_GoBack"/>
      <w:bookmarkEnd w:id="0"/>
    </w:p>
    <w:sectPr w:rsidR="00C66FEA" w:rsidRPr="003A0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632"/>
    <w:rsid w:val="00050C66"/>
    <w:rsid w:val="003A0D05"/>
    <w:rsid w:val="00C66FEA"/>
    <w:rsid w:val="00F95632"/>
    <w:rsid w:val="00FC02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A1243"/>
  <w15:chartTrackingRefBased/>
  <w15:docId w15:val="{25CCF674-6193-485E-998E-B3AFDD67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55</Words>
  <Characters>318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iWin_64bit</dc:creator>
  <cp:keywords/>
  <dc:description/>
  <cp:lastModifiedBy>iWin_64bit</cp:lastModifiedBy>
  <cp:revision>3</cp:revision>
  <dcterms:created xsi:type="dcterms:W3CDTF">2018-04-03T03:19:00Z</dcterms:created>
  <dcterms:modified xsi:type="dcterms:W3CDTF">2018-04-03T03:19:00Z</dcterms:modified>
</cp:coreProperties>
</file>